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75F0" w14:textId="77777777" w:rsidR="00060005" w:rsidRPr="00060005" w:rsidRDefault="00060005" w:rsidP="00060005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Donor</w:t>
      </w:r>
    </w:p>
    <w:p w14:paraId="1BC84E0F" w14:textId="77777777" w:rsidR="00060005" w:rsidRPr="00060005" w:rsidRDefault="00060005" w:rsidP="00060005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Address</w:t>
      </w:r>
    </w:p>
    <w:p w14:paraId="6E674F11" w14:textId="77777777" w:rsidR="00060005" w:rsidRPr="00060005" w:rsidRDefault="00060005" w:rsidP="00060005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br/>
      </w:r>
    </w:p>
    <w:p w14:paraId="0C51332B" w14:textId="77777777" w:rsidR="00060005" w:rsidRPr="00060005" w:rsidRDefault="00060005" w:rsidP="00060005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RE: Make a Difference/Greater Brandywine (Branch Name)</w:t>
      </w:r>
    </w:p>
    <w:p w14:paraId="0AF323EE" w14:textId="14672075" w:rsidR="00060005" w:rsidRPr="00060005" w:rsidRDefault="00060005" w:rsidP="00060005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060005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br/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Dear XXX, </w:t>
      </w:r>
      <w:r w:rsidRPr="00060005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br/>
      </w:r>
      <w:r w:rsidRPr="00060005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br/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Start by sharing your Y story or why you support the Y. Your role at the Y.</w:t>
      </w:r>
      <w:r w:rsidRPr="00060005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br/>
      </w:r>
      <w:r w:rsidRPr="00060005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br/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At the Y, 1 out of every 5 of our members are on financial assistance for membership and/or program</w:t>
      </w:r>
      <w:r w:rsidR="003B6953">
        <w:rPr>
          <w:rFonts w:ascii="Times New Roman" w:eastAsia="Times New Roman" w:hAnsi="Times New Roman"/>
          <w:sz w:val="20"/>
          <w:szCs w:val="20"/>
        </w:rPr>
        <w:t xml:space="preserve"> </w:t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fees. By donating today, you can help more kids participate in youth sports or learn to be safe around</w:t>
      </w:r>
      <w:r w:rsidR="00A15E2A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t xml:space="preserve"> </w:t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water. You can assist cancer survivors reclaim their health after treatment ends or you can help children</w:t>
      </w:r>
      <w:r w:rsidR="00A15E2A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t xml:space="preserve"> </w:t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be safe within the walls of our Y on a daily basis. We host blood drives, coat drives, food drives and</w:t>
      </w:r>
      <w:r w:rsidR="005532F7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t xml:space="preserve"> </w:t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often collect items for our Holiday Angels to help those going through a tough time. As you can</w:t>
      </w:r>
      <w:r w:rsidR="00A15E2A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t xml:space="preserve"> </w:t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see, our work in the community is not finished.</w:t>
      </w:r>
      <w:r w:rsidRPr="00060005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br/>
      </w:r>
      <w:r w:rsidRPr="00060005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br/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As raise funds for our Annual Campaign, we turn to you for support. A meaningful gift will help us meet</w:t>
      </w:r>
      <w:r w:rsidR="00A15E2A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t xml:space="preserve"> </w:t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our goal of $XXXX. Please consider a pledge by May 31 to be included in the 2024 Annual Campaign.</w:t>
      </w:r>
      <w:r w:rsidR="00A15E2A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t xml:space="preserve">  </w:t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The need is real, and YOU can make a difference. Invest in our community, donate today to the YMCA</w:t>
      </w:r>
      <w:r w:rsidR="00A15E2A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t xml:space="preserve"> </w:t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of Greater Brandywine. I’ve made my donation; can I count on you to make one too?</w:t>
      </w:r>
      <w:r w:rsidRPr="00060005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br/>
      </w:r>
      <w:r w:rsidRPr="00060005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br/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Your donation can be a pledge which does not need to be paid until the end of the year. Please consider</w:t>
      </w:r>
      <w:r w:rsidR="00A15E2A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t xml:space="preserve"> </w:t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helping by making a pledge now. The link to pledge is </w:t>
      </w:r>
      <w:hyperlink r:id="rId9" w:tgtFrame="_blank" w:history="1">
        <w:r w:rsidRPr="00060005">
          <w:rPr>
            <w:rFonts w:ascii="Verdana" w:eastAsia="Times New Roman" w:hAnsi="Verdana"/>
            <w:color w:val="0060AC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ymcagbw.org/</w:t>
        </w:r>
        <w:proofErr w:type="spellStart"/>
        <w:r w:rsidRPr="00060005">
          <w:rPr>
            <w:rFonts w:ascii="Verdana" w:eastAsia="Times New Roman" w:hAnsi="Verdana"/>
            <w:color w:val="0060AC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donatenow</w:t>
        </w:r>
        <w:proofErr w:type="spellEnd"/>
      </w:hyperlink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060005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br/>
      </w:r>
      <w:r w:rsidRPr="00060005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br/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Feel free to reply to this email and let me know your preference. If you have any questions, please do</w:t>
      </w:r>
      <w:r w:rsidR="00DE3728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t xml:space="preserve"> </w:t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not hesitate to contact me. I look forward to hearing from you and keeping you informed about the</w:t>
      </w:r>
      <w:r w:rsidR="00DE3728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t xml:space="preserve"> </w:t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work we are doing in the community.</w:t>
      </w:r>
      <w:r w:rsidRPr="00060005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br/>
      </w:r>
      <w:r w:rsidRPr="00060005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br/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 xml:space="preserve">Yours </w:t>
      </w:r>
      <w:r w:rsidR="00DE3728"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in</w:t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 xml:space="preserve"> Service,</w:t>
      </w:r>
      <w:r w:rsidRPr="00060005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br/>
      </w:r>
      <w:r w:rsidRPr="00060005">
        <w:rPr>
          <w:rFonts w:ascii="Aptos" w:eastAsia="Times New Roman" w:hAnsi="Aptos"/>
          <w:color w:val="000000"/>
          <w:sz w:val="20"/>
          <w:szCs w:val="20"/>
          <w:bdr w:val="none" w:sz="0" w:space="0" w:color="auto" w:frame="1"/>
        </w:rPr>
        <w:br/>
      </w:r>
      <w:r w:rsidRPr="00060005">
        <w:rPr>
          <w:rFonts w:ascii="Verdana" w:eastAsia="Times New Roman" w:hAnsi="Verdana"/>
          <w:color w:val="636466"/>
          <w:sz w:val="20"/>
          <w:szCs w:val="20"/>
          <w:bdr w:val="none" w:sz="0" w:space="0" w:color="auto" w:frame="1"/>
          <w:shd w:val="clear" w:color="auto" w:fill="FFFFFF"/>
        </w:rPr>
        <w:t>Your name and branch</w:t>
      </w:r>
    </w:p>
    <w:p w14:paraId="63FD8416" w14:textId="243DC124" w:rsidR="002C6965" w:rsidRPr="00060005" w:rsidRDefault="002C6965" w:rsidP="00060005"/>
    <w:sectPr w:rsidR="002C6965" w:rsidRPr="00060005" w:rsidSect="00A707FC">
      <w:headerReference w:type="default" r:id="rId10"/>
      <w:pgSz w:w="12240" w:h="15840" w:code="1"/>
      <w:pgMar w:top="3168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2B942" w14:textId="77777777" w:rsidR="00A707FC" w:rsidRDefault="00A707FC" w:rsidP="009C1F8C">
      <w:pPr>
        <w:spacing w:after="0" w:line="240" w:lineRule="auto"/>
      </w:pPr>
      <w:r>
        <w:separator/>
      </w:r>
    </w:p>
  </w:endnote>
  <w:endnote w:type="continuationSeparator" w:id="0">
    <w:p w14:paraId="46B50D99" w14:textId="77777777" w:rsidR="00A707FC" w:rsidRDefault="00A707FC" w:rsidP="009C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3D58D" w14:textId="77777777" w:rsidR="00A707FC" w:rsidRDefault="00A707FC" w:rsidP="009C1F8C">
      <w:pPr>
        <w:spacing w:after="0" w:line="240" w:lineRule="auto"/>
      </w:pPr>
      <w:r>
        <w:separator/>
      </w:r>
    </w:p>
  </w:footnote>
  <w:footnote w:type="continuationSeparator" w:id="0">
    <w:p w14:paraId="5D146B72" w14:textId="77777777" w:rsidR="00A707FC" w:rsidRDefault="00A707FC" w:rsidP="009C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C71B" w14:textId="77777777" w:rsidR="009C1F8C" w:rsidRDefault="000D2E44" w:rsidP="002C6322">
    <w:pPr>
      <w:pStyle w:val="Header"/>
      <w:tabs>
        <w:tab w:val="clear" w:pos="4680"/>
        <w:tab w:val="clear" w:pos="9360"/>
        <w:tab w:val="left" w:pos="141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3DEC71C" wp14:editId="6043F8B1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7762875" cy="1004633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4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E44"/>
    <w:rsid w:val="00002493"/>
    <w:rsid w:val="00032309"/>
    <w:rsid w:val="00060005"/>
    <w:rsid w:val="000C77DF"/>
    <w:rsid w:val="000D2E44"/>
    <w:rsid w:val="000F4594"/>
    <w:rsid w:val="00204F40"/>
    <w:rsid w:val="00221AC4"/>
    <w:rsid w:val="0025640F"/>
    <w:rsid w:val="00282ECE"/>
    <w:rsid w:val="00290486"/>
    <w:rsid w:val="002C6322"/>
    <w:rsid w:val="002C6965"/>
    <w:rsid w:val="002D7519"/>
    <w:rsid w:val="002E1431"/>
    <w:rsid w:val="002F7952"/>
    <w:rsid w:val="00302533"/>
    <w:rsid w:val="00387999"/>
    <w:rsid w:val="003B6953"/>
    <w:rsid w:val="004766A8"/>
    <w:rsid w:val="004B61BC"/>
    <w:rsid w:val="004E393C"/>
    <w:rsid w:val="005532F7"/>
    <w:rsid w:val="00563369"/>
    <w:rsid w:val="005D7DBC"/>
    <w:rsid w:val="005E16D4"/>
    <w:rsid w:val="005E62DC"/>
    <w:rsid w:val="00620350"/>
    <w:rsid w:val="00631CC9"/>
    <w:rsid w:val="00652053"/>
    <w:rsid w:val="006719BC"/>
    <w:rsid w:val="006C0527"/>
    <w:rsid w:val="006F1130"/>
    <w:rsid w:val="007005A6"/>
    <w:rsid w:val="0071136E"/>
    <w:rsid w:val="0073401E"/>
    <w:rsid w:val="00777578"/>
    <w:rsid w:val="007C5558"/>
    <w:rsid w:val="007D7A7C"/>
    <w:rsid w:val="00886674"/>
    <w:rsid w:val="00941722"/>
    <w:rsid w:val="009609F9"/>
    <w:rsid w:val="009657EF"/>
    <w:rsid w:val="009928BF"/>
    <w:rsid w:val="009C1F8C"/>
    <w:rsid w:val="00A14941"/>
    <w:rsid w:val="00A15E2A"/>
    <w:rsid w:val="00A215E2"/>
    <w:rsid w:val="00A557E0"/>
    <w:rsid w:val="00A707FC"/>
    <w:rsid w:val="00AF552A"/>
    <w:rsid w:val="00B11016"/>
    <w:rsid w:val="00B545F7"/>
    <w:rsid w:val="00B7259A"/>
    <w:rsid w:val="00C0224E"/>
    <w:rsid w:val="00C607CD"/>
    <w:rsid w:val="00CE6AA1"/>
    <w:rsid w:val="00CE7FBB"/>
    <w:rsid w:val="00CF5527"/>
    <w:rsid w:val="00D2065F"/>
    <w:rsid w:val="00D5795C"/>
    <w:rsid w:val="00DB0DE6"/>
    <w:rsid w:val="00DB3398"/>
    <w:rsid w:val="00DE3728"/>
    <w:rsid w:val="00DF2A18"/>
    <w:rsid w:val="00E32AB6"/>
    <w:rsid w:val="00E74654"/>
    <w:rsid w:val="00EB3D6D"/>
    <w:rsid w:val="00F200C2"/>
    <w:rsid w:val="00F406EF"/>
    <w:rsid w:val="00F6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EC710"/>
  <w15:docId w15:val="{E1820819-7FFC-492F-8419-BD438E3C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7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8C"/>
  </w:style>
  <w:style w:type="paragraph" w:styleId="Footer">
    <w:name w:val="footer"/>
    <w:basedOn w:val="Normal"/>
    <w:link w:val="FooterChar"/>
    <w:uiPriority w:val="99"/>
    <w:unhideWhenUsed/>
    <w:rsid w:val="009C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8C"/>
  </w:style>
  <w:style w:type="paragraph" w:styleId="BalloonText">
    <w:name w:val="Balloon Text"/>
    <w:basedOn w:val="Normal"/>
    <w:link w:val="BalloonTextChar"/>
    <w:uiPriority w:val="99"/>
    <w:semiHidden/>
    <w:unhideWhenUsed/>
    <w:rsid w:val="009C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F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59A"/>
    <w:rPr>
      <w:color w:val="808080"/>
    </w:rPr>
  </w:style>
  <w:style w:type="paragraph" w:customStyle="1" w:styleId="paragraph">
    <w:name w:val="paragraph"/>
    <w:basedOn w:val="Normal"/>
    <w:rsid w:val="00CE7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CE7FBB"/>
  </w:style>
  <w:style w:type="character" w:customStyle="1" w:styleId="eop">
    <w:name w:val="eop"/>
    <w:basedOn w:val="DefaultParagraphFont"/>
    <w:rsid w:val="00CE7FBB"/>
  </w:style>
  <w:style w:type="character" w:customStyle="1" w:styleId="contentcontrolboundarysink">
    <w:name w:val="contentcontrolboundarysink"/>
    <w:basedOn w:val="DefaultParagraphFont"/>
    <w:rsid w:val="00CE7FBB"/>
  </w:style>
  <w:style w:type="character" w:styleId="Hyperlink">
    <w:name w:val="Hyperlink"/>
    <w:basedOn w:val="DefaultParagraphFont"/>
    <w:uiPriority w:val="99"/>
    <w:semiHidden/>
    <w:unhideWhenUsed/>
    <w:rsid w:val="00060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ymcagbw.org/donaten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aley\Dropbox%20(YMCAGBW)\AO-Financial%20Development\YGBW%20Letterhead-Blue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e77973-37dd-445a-b6fd-dbfdd4c4fb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F1D3A7BC3574EAD4AE42BBE693B0E" ma:contentTypeVersion="14" ma:contentTypeDescription="Create a new document." ma:contentTypeScope="" ma:versionID="4c60c5c916e2fbf12f9301db12ba3763">
  <xsd:schema xmlns:xsd="http://www.w3.org/2001/XMLSchema" xmlns:xs="http://www.w3.org/2001/XMLSchema" xmlns:p="http://schemas.microsoft.com/office/2006/metadata/properties" xmlns:ns3="cee77973-37dd-445a-b6fd-dbfdd4c4fba5" xmlns:ns4="3f4662cf-3631-48c6-bd41-9c9a753f970f" targetNamespace="http://schemas.microsoft.com/office/2006/metadata/properties" ma:root="true" ma:fieldsID="9af2a89213f2c1409b1a022ae937b32a" ns3:_="" ns4:_="">
    <xsd:import namespace="cee77973-37dd-445a-b6fd-dbfdd4c4fba5"/>
    <xsd:import namespace="3f4662cf-3631-48c6-bd41-9c9a753f9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7973-37dd-445a-b6fd-dbfdd4c4f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662cf-3631-48c6-bd41-9c9a753f9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374FB-8490-4B69-9434-3EF3DE620701}">
  <ds:schemaRefs>
    <ds:schemaRef ds:uri="http://schemas.microsoft.com/office/2006/documentManagement/types"/>
    <ds:schemaRef ds:uri="cee77973-37dd-445a-b6fd-dbfdd4c4fba5"/>
    <ds:schemaRef ds:uri="3f4662cf-3631-48c6-bd41-9c9a753f970f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C8A4DD6-4A36-4006-96C5-BA6C2AF63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A1869-A112-450C-9A5F-5DF1C1BFC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77973-37dd-445a-b6fd-dbfdd4c4fba5"/>
    <ds:schemaRef ds:uri="3f4662cf-3631-48c6-bd41-9c9a753f9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YGBW Letterhead-Blue new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Brandywine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Staley</dc:creator>
  <cp:keywords/>
  <cp:lastModifiedBy>Mary Curcio</cp:lastModifiedBy>
  <cp:revision>2</cp:revision>
  <cp:lastPrinted>2023-08-21T14:54:00Z</cp:lastPrinted>
  <dcterms:created xsi:type="dcterms:W3CDTF">2024-02-26T20:18:00Z</dcterms:created>
  <dcterms:modified xsi:type="dcterms:W3CDTF">2024-02-26T20:18:00Z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0x010100686F1D3A7BC3574EAD4AE42BBE693B0E</vt:lpwstr>
  </property>
  <property fmtid="{D5CDD505-2E9C-101B-9397-08002B2CF9AE}" pid="3" name="Order">
    <vt:r8>35600</vt:r8>
  </property>
  <property fmtid="{D5CDD505-2E9C-101B-9397-08002B2CF9AE}" pid="4" name="MediaServiceImageTags">
    <vt:lpwstr/>
  </property>
</Properties>
</file>